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547C7" w14:textId="2A666567" w:rsidR="0056507E" w:rsidRPr="0056507E" w:rsidRDefault="0056507E" w:rsidP="0056507E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</w:pPr>
      <w:r w:rsidRPr="0056507E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>LIGA LOBENSE DE FUTBOL</w:t>
      </w:r>
    </w:p>
    <w:p w14:paraId="354CE461" w14:textId="61E22D69" w:rsidR="0056507E" w:rsidRPr="0056507E" w:rsidRDefault="0056507E" w:rsidP="0056507E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</w:pPr>
    </w:p>
    <w:p w14:paraId="3CF4FC9F" w14:textId="5C474CD8" w:rsidR="0056507E" w:rsidRPr="0056507E" w:rsidRDefault="0056507E" w:rsidP="0056507E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</w:pPr>
      <w:r w:rsidRPr="0056507E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>TRIBUNAL DE DISCIPLINA</w:t>
      </w:r>
    </w:p>
    <w:p w14:paraId="365BEF0F" w14:textId="77777777" w:rsidR="0056507E" w:rsidRPr="0056507E" w:rsidRDefault="0056507E" w:rsidP="0056507E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</w:pPr>
    </w:p>
    <w:p w14:paraId="04519777" w14:textId="1A587574" w:rsidR="00384F96" w:rsidRPr="0056507E" w:rsidRDefault="00384F96" w:rsidP="0056507E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val="es-AR" w:eastAsia="es-AR"/>
          <w14:ligatures w14:val="none"/>
        </w:rPr>
      </w:pPr>
      <w:r w:rsidRPr="0056507E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>BOLETIN EXTRAORDINARIO</w:t>
      </w:r>
      <w:r w:rsidR="0056507E" w:rsidRPr="0056507E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 xml:space="preserve"> </w:t>
      </w:r>
      <w:proofErr w:type="spellStart"/>
      <w:r w:rsidR="0056507E" w:rsidRPr="0056507E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>Nº</w:t>
      </w:r>
      <w:proofErr w:type="spellEnd"/>
      <w:r w:rsidR="0056507E" w:rsidRPr="0056507E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 xml:space="preserve"> 1/202</w:t>
      </w:r>
      <w:r w:rsidR="00EF72CB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val="es-AR" w:eastAsia="es-AR"/>
          <w14:ligatures w14:val="none"/>
        </w:rPr>
        <w:t>5</w:t>
      </w:r>
    </w:p>
    <w:p w14:paraId="492C4FED" w14:textId="77777777" w:rsidR="00384F96" w:rsidRPr="0056507E" w:rsidRDefault="00384F96" w:rsidP="0056507E">
      <w:pPr>
        <w:spacing w:after="0" w:line="240" w:lineRule="auto"/>
        <w:ind w:firstLine="720"/>
        <w:jc w:val="both"/>
        <w:rPr>
          <w:rFonts w:ascii="Calibri" w:eastAsia="Times New Roman" w:hAnsi="Calibri" w:cs="Calibri"/>
          <w:kern w:val="0"/>
          <w:sz w:val="24"/>
          <w:szCs w:val="24"/>
          <w:lang w:val="es-AR" w:eastAsia="es-AR"/>
          <w14:ligatures w14:val="none"/>
        </w:rPr>
      </w:pPr>
      <w:r w:rsidRPr="0056507E">
        <w:rPr>
          <w:rFonts w:ascii="Calibri" w:eastAsia="Times New Roman" w:hAnsi="Calibri" w:cs="Calibri"/>
          <w:color w:val="000000"/>
          <w:kern w:val="0"/>
          <w:sz w:val="24"/>
          <w:szCs w:val="24"/>
          <w:lang w:val="es-AR" w:eastAsia="es-AR"/>
          <w14:ligatures w14:val="none"/>
        </w:rPr>
        <w:t> </w:t>
      </w:r>
    </w:p>
    <w:p w14:paraId="44032190" w14:textId="77777777" w:rsidR="00384F96" w:rsidRPr="0056507E" w:rsidRDefault="00384F96" w:rsidP="0056507E">
      <w:pPr>
        <w:spacing w:after="0" w:line="240" w:lineRule="auto"/>
        <w:ind w:firstLine="720"/>
        <w:jc w:val="both"/>
        <w:rPr>
          <w:rFonts w:ascii="Calibri" w:eastAsia="Times New Roman" w:hAnsi="Calibri" w:cs="Calibri"/>
          <w:kern w:val="0"/>
          <w:sz w:val="24"/>
          <w:szCs w:val="24"/>
          <w:lang w:val="es-AR" w:eastAsia="es-AR"/>
          <w14:ligatures w14:val="none"/>
        </w:rPr>
      </w:pPr>
      <w:r w:rsidRPr="0056507E">
        <w:rPr>
          <w:rFonts w:ascii="Calibri" w:eastAsia="Times New Roman" w:hAnsi="Calibri" w:cs="Calibri"/>
          <w:color w:val="000000"/>
          <w:kern w:val="0"/>
          <w:sz w:val="24"/>
          <w:szCs w:val="24"/>
          <w:lang w:val="es-AR" w:eastAsia="es-AR"/>
          <w14:ligatures w14:val="none"/>
        </w:rPr>
        <w:t> </w:t>
      </w:r>
    </w:p>
    <w:p w14:paraId="54BA82F8" w14:textId="6AA6E279" w:rsidR="002F7DA8" w:rsidRDefault="00EF72CB" w:rsidP="002F7DA8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val="es-AR" w:eastAsia="es-A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4"/>
          <w:szCs w:val="24"/>
          <w:lang w:val="es-AR" w:eastAsia="es-AR"/>
          <w14:ligatures w14:val="none"/>
        </w:rPr>
        <w:t xml:space="preserve">Citar al árbitro del encuentro entre el Club Defensores SM y el Club Athletic en 1º división Sr. Ignacio Costa para que antes de las 17 </w:t>
      </w:r>
      <w:proofErr w:type="spellStart"/>
      <w:r>
        <w:rPr>
          <w:rFonts w:ascii="Calibri" w:eastAsia="Times New Roman" w:hAnsi="Calibri" w:cs="Calibri"/>
          <w:color w:val="000000"/>
          <w:kern w:val="0"/>
          <w:sz w:val="24"/>
          <w:szCs w:val="24"/>
          <w:lang w:val="es-AR" w:eastAsia="es-AR"/>
          <w14:ligatures w14:val="none"/>
        </w:rPr>
        <w:t>hs</w:t>
      </w:r>
      <w:proofErr w:type="spellEnd"/>
      <w:r>
        <w:rPr>
          <w:rFonts w:ascii="Calibri" w:eastAsia="Times New Roman" w:hAnsi="Calibri" w:cs="Calibri"/>
          <w:color w:val="000000"/>
          <w:kern w:val="0"/>
          <w:sz w:val="24"/>
          <w:szCs w:val="24"/>
          <w:lang w:val="es-AR" w:eastAsia="es-AR"/>
          <w14:ligatures w14:val="none"/>
        </w:rPr>
        <w:t xml:space="preserve"> del día jueves 8.5.2025, teniendo a la vista los descargos efectuados por el jugador Leonardo Franco, informe a este tribunal por escrito si ratifica o rectifica lo oportunamente informado a su respecto, aclarando si el golpe aplicado por el Sr. Franco puede calificarse juego brusco grave o debe interpretarse como agresión al adversario.</w:t>
      </w:r>
    </w:p>
    <w:p w14:paraId="51A54C62" w14:textId="4D703014" w:rsidR="002F7DA8" w:rsidRDefault="002F7DA8" w:rsidP="002F7DA8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val="es-AR" w:eastAsia="es-AR"/>
          <w14:ligatures w14:val="none"/>
        </w:rPr>
      </w:pPr>
    </w:p>
    <w:p w14:paraId="63F15F5B" w14:textId="3DE41C12" w:rsidR="002F7DA8" w:rsidRDefault="002F7DA8" w:rsidP="002F7DA8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val="es-AR" w:eastAsia="es-AR"/>
          <w14:ligatures w14:val="none"/>
        </w:rPr>
      </w:pPr>
    </w:p>
    <w:p w14:paraId="7315BB99" w14:textId="23CACD5A" w:rsidR="002F7DA8" w:rsidRDefault="002F7DA8" w:rsidP="002F7DA8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val="es-AR" w:eastAsia="es-AR"/>
          <w14:ligatures w14:val="none"/>
        </w:rPr>
      </w:pPr>
    </w:p>
    <w:p w14:paraId="3634B769" w14:textId="73CD4F3F" w:rsidR="002F7DA8" w:rsidRPr="0056507E" w:rsidRDefault="002F7DA8" w:rsidP="002F7DA8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val="es-AR" w:eastAsia="es-AR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 w:val="24"/>
          <w:szCs w:val="24"/>
          <w:lang w:val="es-AR" w:eastAsia="es-AR"/>
          <w14:ligatures w14:val="none"/>
        </w:rPr>
        <w:t xml:space="preserve">               </w:t>
      </w:r>
      <w:r w:rsidR="00EF72CB">
        <w:rPr>
          <w:rFonts w:ascii="Calibri" w:eastAsia="Times New Roman" w:hAnsi="Calibri" w:cs="Calibri"/>
          <w:color w:val="000000"/>
          <w:kern w:val="0"/>
          <w:sz w:val="24"/>
          <w:szCs w:val="24"/>
          <w:lang w:val="es-AR" w:eastAsia="es-AR"/>
          <w14:ligatures w14:val="none"/>
        </w:rPr>
        <w:t xml:space="preserve">   </w:t>
      </w:r>
      <w:r>
        <w:rPr>
          <w:rFonts w:ascii="Calibri" w:eastAsia="Times New Roman" w:hAnsi="Calibri" w:cs="Calibri"/>
          <w:color w:val="000000"/>
          <w:kern w:val="0"/>
          <w:sz w:val="24"/>
          <w:szCs w:val="24"/>
          <w:lang w:val="es-AR" w:eastAsia="es-AR"/>
          <w14:ligatures w14:val="none"/>
        </w:rPr>
        <w:t xml:space="preserve">   JAVIER POGGIO                 LUCAS BRUNO               DANIEL ZABALO</w:t>
      </w:r>
    </w:p>
    <w:p w14:paraId="0EFE8650" w14:textId="77777777" w:rsidR="00406E1B" w:rsidRPr="0056507E" w:rsidRDefault="00406E1B" w:rsidP="0056507E">
      <w:pPr>
        <w:jc w:val="both"/>
        <w:rPr>
          <w:rFonts w:ascii="Calibri" w:hAnsi="Calibri" w:cs="Calibri"/>
          <w:lang w:val="es-AR"/>
        </w:rPr>
      </w:pPr>
    </w:p>
    <w:sectPr w:rsidR="00406E1B" w:rsidRPr="0056507E" w:rsidSect="0056507E">
      <w:pgSz w:w="12240" w:h="15840"/>
      <w:pgMar w:top="42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63D"/>
    <w:rsid w:val="002F7DA8"/>
    <w:rsid w:val="00384F96"/>
    <w:rsid w:val="00406E1B"/>
    <w:rsid w:val="0056507E"/>
    <w:rsid w:val="006451B5"/>
    <w:rsid w:val="0072463D"/>
    <w:rsid w:val="00A6663F"/>
    <w:rsid w:val="00EF7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FD7C6"/>
  <w15:chartTrackingRefBased/>
  <w15:docId w15:val="{8193DC2E-8B16-4E25-8BB6-141A13D07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8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093884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4272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4770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5067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9924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094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10948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7158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00341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680">
          <w:marLeft w:val="-43"/>
          <w:marRight w:val="-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101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Microsoft Office User</cp:lastModifiedBy>
  <cp:revision>2</cp:revision>
  <dcterms:created xsi:type="dcterms:W3CDTF">2025-05-05T19:18:00Z</dcterms:created>
  <dcterms:modified xsi:type="dcterms:W3CDTF">2025-05-05T19:18:00Z</dcterms:modified>
</cp:coreProperties>
</file>